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A377" w14:textId="77777777" w:rsidR="00F8356F" w:rsidRPr="00E434CE" w:rsidRDefault="00F8356F" w:rsidP="00E434CE">
      <w:pPr>
        <w:spacing w:line="276" w:lineRule="auto"/>
        <w:ind w:firstLine="720"/>
        <w:jc w:val="center"/>
        <w:rPr>
          <w:rFonts w:cstheme="minorHAnsi"/>
          <w:b/>
          <w:bCs/>
          <w:color w:val="000000" w:themeColor="text1"/>
          <w:u w:val="single"/>
        </w:rPr>
      </w:pPr>
      <w:r w:rsidRPr="00E434CE">
        <w:rPr>
          <w:rFonts w:cstheme="minorHAnsi"/>
          <w:b/>
          <w:bCs/>
          <w:color w:val="000000" w:themeColor="text1"/>
          <w:u w:val="single"/>
        </w:rPr>
        <w:t xml:space="preserve">ΑΝΑΚΟΙΝΩΣΗ ΟΡΓΑΝΩΤΙΚΗΣ ΕΠΙΤΡΟΠΗΣ </w:t>
      </w:r>
    </w:p>
    <w:p w14:paraId="378936A2" w14:textId="56DCD549" w:rsidR="00F8356F" w:rsidRDefault="00F8356F" w:rsidP="00E434CE">
      <w:pPr>
        <w:spacing w:line="276" w:lineRule="auto"/>
        <w:ind w:firstLine="720"/>
        <w:jc w:val="center"/>
        <w:rPr>
          <w:rFonts w:cstheme="minorHAnsi"/>
          <w:b/>
          <w:bCs/>
          <w:color w:val="000000" w:themeColor="text1"/>
          <w:u w:val="single"/>
        </w:rPr>
      </w:pPr>
      <w:r w:rsidRPr="00E434CE">
        <w:rPr>
          <w:rFonts w:cstheme="minorHAnsi"/>
          <w:b/>
          <w:bCs/>
          <w:color w:val="000000" w:themeColor="text1"/>
          <w:u w:val="single"/>
        </w:rPr>
        <w:t>ΔΙΑΓΩΝΙΣΜΟΥ ΥΠΟΨΗΦΙΩΝ ΔΙΚΗΓΟΡΩΝ</w:t>
      </w:r>
    </w:p>
    <w:p w14:paraId="70EF236A" w14:textId="77777777" w:rsidR="00E434CE" w:rsidRPr="00E434CE" w:rsidRDefault="00E434CE" w:rsidP="00E434CE">
      <w:pPr>
        <w:spacing w:line="276" w:lineRule="auto"/>
        <w:ind w:firstLine="720"/>
        <w:jc w:val="center"/>
        <w:rPr>
          <w:rFonts w:cstheme="minorHAnsi"/>
          <w:b/>
          <w:bCs/>
          <w:color w:val="000000" w:themeColor="text1"/>
          <w:u w:val="single"/>
        </w:rPr>
      </w:pPr>
    </w:p>
    <w:p w14:paraId="60E708EE" w14:textId="2754935C" w:rsidR="005579B5" w:rsidRPr="00E434CE" w:rsidRDefault="005579B5" w:rsidP="00E434CE">
      <w:pPr>
        <w:spacing w:after="160" w:line="276" w:lineRule="auto"/>
        <w:ind w:firstLine="720"/>
        <w:jc w:val="both"/>
        <w:rPr>
          <w:rFonts w:cstheme="minorHAnsi"/>
          <w:color w:val="000000" w:themeColor="text1"/>
        </w:rPr>
      </w:pPr>
      <w:r w:rsidRPr="00E434CE">
        <w:rPr>
          <w:rFonts w:cstheme="minorHAnsi"/>
          <w:color w:val="000000" w:themeColor="text1"/>
        </w:rPr>
        <w:t>Η Οργανωτική Επιτροπή Α΄ Εξεταστικής Περιόδου της Περιφέρειας του Εφετείου Θεσσαλονίκης</w:t>
      </w:r>
      <w:r w:rsidR="00051012" w:rsidRPr="00E434CE">
        <w:rPr>
          <w:rFonts w:cstheme="minorHAnsi"/>
          <w:color w:val="000000" w:themeColor="text1"/>
        </w:rPr>
        <w:t>,</w:t>
      </w:r>
      <w:r w:rsidRPr="00E434CE">
        <w:rPr>
          <w:rFonts w:cstheme="minorHAnsi"/>
          <w:color w:val="000000" w:themeColor="text1"/>
        </w:rPr>
        <w:t xml:space="preserve"> έχοντας υπόψη τις διατάξεις των άρθρων 6, 13, 18, 19, 20, 21, 22 του ν. 4194/2013 και </w:t>
      </w:r>
      <w:r w:rsidR="00051012" w:rsidRPr="00E434CE">
        <w:rPr>
          <w:rFonts w:cstheme="minorHAnsi"/>
          <w:color w:val="000000" w:themeColor="text1"/>
        </w:rPr>
        <w:t xml:space="preserve">τις </w:t>
      </w:r>
      <w:r w:rsidRPr="00E434CE">
        <w:rPr>
          <w:rFonts w:cstheme="minorHAnsi"/>
          <w:color w:val="000000" w:themeColor="text1"/>
        </w:rPr>
        <w:t xml:space="preserve">υπ’ αριθ. </w:t>
      </w:r>
      <w:proofErr w:type="spellStart"/>
      <w:r w:rsidRPr="00E434CE">
        <w:rPr>
          <w:rFonts w:cstheme="minorHAnsi"/>
          <w:color w:val="000000" w:themeColor="text1"/>
        </w:rPr>
        <w:t>πρωτ</w:t>
      </w:r>
      <w:proofErr w:type="spellEnd"/>
      <w:r w:rsidRPr="00E434CE">
        <w:rPr>
          <w:rFonts w:cstheme="minorHAnsi"/>
          <w:color w:val="000000" w:themeColor="text1"/>
        </w:rPr>
        <w:t xml:space="preserve">. </w:t>
      </w:r>
      <w:r w:rsidR="00051012" w:rsidRPr="00E434CE">
        <w:rPr>
          <w:rFonts w:cstheme="minorHAnsi"/>
          <w:color w:val="000000" w:themeColor="text1"/>
        </w:rPr>
        <w:t xml:space="preserve">10/7-5-2021 και </w:t>
      </w:r>
      <w:r w:rsidRPr="00E434CE">
        <w:rPr>
          <w:rFonts w:cstheme="minorHAnsi"/>
          <w:color w:val="000000" w:themeColor="text1"/>
        </w:rPr>
        <w:t xml:space="preserve">103/18-3-2021 </w:t>
      </w:r>
      <w:r w:rsidR="00051012" w:rsidRPr="00E434CE">
        <w:rPr>
          <w:rFonts w:cstheme="minorHAnsi"/>
          <w:color w:val="000000" w:themeColor="text1"/>
        </w:rPr>
        <w:t>αποφάσεις της Συντονιστικής Επιτροπής της Ολομέλειας των Προέδρων των Δικηγορικών Συλλόγων Ελλάδος, σε συνέχεια της από 17-5-2021 απόφασής της περί ορισμού τόπου και χρόνου διεξαγωγής του διαγωνισμού, κατά την από 21-5-2021 συνεδρίασή της έκανε δεκτές τις αιτήσεις των υποψηφίων δικηγόρων και όρισε συγκεκριμένο τόπο και χρόνο εξέτασής αυτών, όπως ορίζεται στο συνημμένο πίνακα. Η εξέταση των υποψηφίων θα γίνει με αλφαβητική σειρά. Επισημαίνεται ότι η κατάταξη των υποψηφίων στο συνημμένο πίνακα</w:t>
      </w:r>
      <w:r w:rsidR="00473CB1" w:rsidRPr="00E434CE">
        <w:rPr>
          <w:rFonts w:cstheme="minorHAnsi"/>
          <w:color w:val="000000" w:themeColor="text1"/>
        </w:rPr>
        <w:t xml:space="preserve">, για λόγους προστασίας προσωπικών δεδομένων, </w:t>
      </w:r>
      <w:r w:rsidR="00051012" w:rsidRPr="00E434CE">
        <w:rPr>
          <w:rFonts w:cstheme="minorHAnsi"/>
          <w:color w:val="000000" w:themeColor="text1"/>
        </w:rPr>
        <w:t xml:space="preserve">γίνεται βάσει αύξουσας σειράς του αριθμού μητρώου </w:t>
      </w:r>
      <w:proofErr w:type="spellStart"/>
      <w:r w:rsidR="00051012" w:rsidRPr="00E434CE">
        <w:rPr>
          <w:rFonts w:cstheme="minorHAnsi"/>
          <w:color w:val="000000" w:themeColor="text1"/>
        </w:rPr>
        <w:t>ασκουμένου</w:t>
      </w:r>
      <w:proofErr w:type="spellEnd"/>
      <w:r w:rsidR="00473CB1" w:rsidRPr="00E434CE">
        <w:rPr>
          <w:rFonts w:cstheme="minorHAnsi"/>
          <w:color w:val="000000" w:themeColor="text1"/>
        </w:rPr>
        <w:t xml:space="preserve">. </w:t>
      </w:r>
      <w:r w:rsidR="00051012" w:rsidRPr="00E434CE">
        <w:rPr>
          <w:rFonts w:cstheme="minorHAnsi"/>
          <w:color w:val="000000" w:themeColor="text1"/>
        </w:rPr>
        <w:t xml:space="preserve"> </w:t>
      </w:r>
      <w:r w:rsidRPr="00E434CE">
        <w:rPr>
          <w:rFonts w:cstheme="minorHAnsi"/>
          <w:color w:val="000000" w:themeColor="text1"/>
        </w:rPr>
        <w:t xml:space="preserve">  </w:t>
      </w:r>
    </w:p>
    <w:p w14:paraId="7E9484B1" w14:textId="77777777" w:rsidR="00E434CE" w:rsidRPr="00E434CE" w:rsidRDefault="00051012" w:rsidP="00E434CE">
      <w:pPr>
        <w:spacing w:after="160" w:line="276" w:lineRule="auto"/>
        <w:ind w:firstLine="720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 xml:space="preserve">Τονίζεται ότι οι 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>υποψήφιοι, προκειμένου να συμμετάσχουν στις εξετάσεις, καλούνται</w:t>
      </w:r>
      <w:r w:rsidR="00473CB1" w:rsidRPr="00E434CE">
        <w:rPr>
          <w:rFonts w:eastAsia="Times New Roman" w:cstheme="minorHAnsi"/>
          <w:color w:val="000000" w:themeColor="text1"/>
          <w:lang w:eastAsia="el-GR"/>
        </w:rPr>
        <w:t xml:space="preserve"> να φέρουν μαζί τους </w:t>
      </w:r>
      <w:r w:rsidR="006A25D7" w:rsidRPr="00E434CE">
        <w:rPr>
          <w:rFonts w:eastAsia="Times New Roman" w:cstheme="minorHAnsi"/>
          <w:color w:val="000000" w:themeColor="text1"/>
          <w:lang w:eastAsia="el-GR"/>
        </w:rPr>
        <w:t xml:space="preserve">αστυνομική </w:t>
      </w:r>
      <w:r w:rsidR="00473CB1" w:rsidRPr="00E434CE">
        <w:rPr>
          <w:rFonts w:eastAsia="Times New Roman" w:cstheme="minorHAnsi"/>
          <w:color w:val="000000" w:themeColor="text1"/>
          <w:lang w:eastAsia="el-GR"/>
        </w:rPr>
        <w:t>ταυτότητα και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 xml:space="preserve"> να έχουν προβεί </w:t>
      </w:r>
      <w:r w:rsidR="005579B5" w:rsidRPr="00E434CE">
        <w:rPr>
          <w:rFonts w:eastAsia="Times New Roman" w:cstheme="minorHAnsi"/>
          <w:color w:val="000000" w:themeColor="text1"/>
          <w:u w:val="single"/>
          <w:lang w:eastAsia="el-GR"/>
        </w:rPr>
        <w:t xml:space="preserve">σε έλεγχο </w:t>
      </w:r>
      <w:proofErr w:type="spellStart"/>
      <w:r w:rsidR="005579B5" w:rsidRPr="00E434CE">
        <w:rPr>
          <w:rFonts w:eastAsia="Times New Roman" w:cstheme="minorHAnsi"/>
          <w:color w:val="000000" w:themeColor="text1"/>
          <w:u w:val="single"/>
          <w:lang w:eastAsia="el-GR"/>
        </w:rPr>
        <w:t>self-test</w:t>
      </w:r>
      <w:proofErr w:type="spellEnd"/>
      <w:r w:rsidR="005579B5" w:rsidRPr="00E434CE">
        <w:rPr>
          <w:rFonts w:eastAsia="Times New Roman" w:cstheme="minorHAnsi"/>
          <w:color w:val="000000" w:themeColor="text1"/>
          <w:u w:val="single"/>
          <w:lang w:eastAsia="el-GR"/>
        </w:rPr>
        <w:t xml:space="preserve"> την προηγουμένη της ημερομηνίας της εξέτασής τους (συνεπώς δύο φορές ο καθένας) 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>και να παραδώσουν το έντυπο της δήλωσης αποτελέσματος</w:t>
      </w:r>
      <w:r w:rsidR="00473CB1" w:rsidRPr="00E434CE">
        <w:rPr>
          <w:rFonts w:eastAsia="Times New Roman" w:cstheme="minorHAnsi"/>
          <w:color w:val="000000" w:themeColor="text1"/>
          <w:lang w:eastAsia="el-GR"/>
        </w:rPr>
        <w:t xml:space="preserve">, 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 xml:space="preserve">όταν τους ζητηθεί, άλλως να </w:t>
      </w:r>
      <w:proofErr w:type="spellStart"/>
      <w:r w:rsidR="005579B5" w:rsidRPr="00E434CE">
        <w:rPr>
          <w:rFonts w:eastAsia="Times New Roman" w:cstheme="minorHAnsi"/>
          <w:color w:val="000000" w:themeColor="text1"/>
          <w:lang w:eastAsia="el-GR"/>
        </w:rPr>
        <w:t>προσκομίσoυν</w:t>
      </w:r>
      <w:proofErr w:type="spellEnd"/>
      <w:r w:rsidR="005579B5" w:rsidRPr="00E434CE">
        <w:rPr>
          <w:rFonts w:eastAsia="Times New Roman" w:cstheme="minorHAnsi"/>
          <w:color w:val="000000" w:themeColor="text1"/>
          <w:lang w:eastAsia="el-GR"/>
        </w:rPr>
        <w:t xml:space="preserve"> ηλεκτρονικά ή να εγχειρίσουν στην Οργανωτική Επιτροπή σχετική υπεύθυνη δήλωση ότι έχει υποβληθεί σε αυτό με αρνητικό αποτέλεσμα. Επίσης, τις ημέρες της εξέτασής τους υποχρεούνται να φορούν </w:t>
      </w:r>
      <w:r w:rsidR="005579B5" w:rsidRPr="00E434CE">
        <w:rPr>
          <w:rFonts w:eastAsia="Times New Roman" w:cstheme="minorHAnsi"/>
          <w:color w:val="000000" w:themeColor="text1"/>
          <w:u w:val="single"/>
          <w:lang w:eastAsia="el-GR"/>
        </w:rPr>
        <w:t>μάσκα προστασίας 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>και</w:t>
      </w:r>
      <w:r w:rsidR="00473CB1" w:rsidRPr="00E434CE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>να τηρούν </w:t>
      </w:r>
      <w:r w:rsidR="005579B5" w:rsidRPr="00E434CE">
        <w:rPr>
          <w:rFonts w:eastAsia="Times New Roman" w:cstheme="minorHAnsi"/>
          <w:color w:val="000000" w:themeColor="text1"/>
          <w:u w:val="single"/>
          <w:lang w:eastAsia="el-GR"/>
        </w:rPr>
        <w:t>τα μέτρα πρόληψης και προστασίας </w:t>
      </w:r>
      <w:r w:rsidR="005579B5" w:rsidRPr="00E434CE">
        <w:rPr>
          <w:rFonts w:eastAsia="Times New Roman" w:cstheme="minorHAnsi"/>
          <w:color w:val="000000" w:themeColor="text1"/>
          <w:lang w:eastAsia="el-GR"/>
        </w:rPr>
        <w:t>της δημόσιας υγείας.</w:t>
      </w:r>
      <w:r w:rsidR="006A25D7" w:rsidRPr="00E434CE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1701AA" w:rsidRPr="00E434CE">
        <w:rPr>
          <w:rFonts w:eastAsia="Times New Roman" w:cstheme="minorHAnsi"/>
          <w:color w:val="000000" w:themeColor="text1"/>
          <w:lang w:eastAsia="el-GR"/>
        </w:rPr>
        <w:t>Μπορούν, ακόμη, να φέρουν ασχολίαστους Κώδικες νομοθεσίας.</w:t>
      </w:r>
    </w:p>
    <w:p w14:paraId="4221459E" w14:textId="1493A102" w:rsidR="005579B5" w:rsidRPr="00E434CE" w:rsidRDefault="005579B5" w:rsidP="00E434CE">
      <w:pPr>
        <w:spacing w:after="160" w:line="276" w:lineRule="auto"/>
        <w:ind w:firstLine="720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>Η Οργανωτική Επιτροπή θα λάβει όλα τα εκ του νόμου προβλεπόμενα μέτρα πρόληψης και προστασίας ενάντια στον Covid-19.</w:t>
      </w:r>
    </w:p>
    <w:p w14:paraId="59E0B7E6" w14:textId="6FA7AEF1" w:rsidR="00051012" w:rsidRPr="00E434CE" w:rsidRDefault="00051012" w:rsidP="00E434CE">
      <w:pPr>
        <w:spacing w:after="160" w:line="276" w:lineRule="auto"/>
        <w:ind w:firstLine="720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 xml:space="preserve">Στο χώρο των εξετάσεων </w:t>
      </w:r>
      <w:r w:rsidR="00473CB1" w:rsidRPr="00E434CE">
        <w:rPr>
          <w:rFonts w:eastAsia="Times New Roman" w:cstheme="minorHAnsi"/>
          <w:color w:val="000000" w:themeColor="text1"/>
          <w:lang w:eastAsia="el-GR"/>
        </w:rPr>
        <w:t xml:space="preserve">και καθ’ όλη τη  διάρκειά τους </w:t>
      </w:r>
      <w:r w:rsidRPr="00E434CE">
        <w:rPr>
          <w:rFonts w:eastAsia="Times New Roman" w:cstheme="minorHAnsi"/>
          <w:color w:val="000000" w:themeColor="text1"/>
          <w:lang w:eastAsia="el-GR"/>
        </w:rPr>
        <w:t xml:space="preserve">θα λειτουργεί υπηρεσία </w:t>
      </w:r>
      <w:r w:rsidRPr="00E434CE">
        <w:rPr>
          <w:rFonts w:eastAsia="Times New Roman" w:cstheme="minorHAnsi"/>
          <w:color w:val="000000" w:themeColor="text1"/>
          <w:lang w:val="en-US" w:eastAsia="el-GR"/>
        </w:rPr>
        <w:t>catering</w:t>
      </w:r>
      <w:r w:rsidRPr="00E434CE">
        <w:rPr>
          <w:rFonts w:eastAsia="Times New Roman" w:cstheme="minorHAnsi"/>
          <w:color w:val="000000" w:themeColor="text1"/>
          <w:lang w:eastAsia="el-GR"/>
        </w:rPr>
        <w:t xml:space="preserve">.  </w:t>
      </w:r>
    </w:p>
    <w:p w14:paraId="0EEF59C0" w14:textId="43B50B06" w:rsidR="006A25D7" w:rsidRPr="00E434CE" w:rsidRDefault="006A25D7" w:rsidP="00E434CE">
      <w:pPr>
        <w:spacing w:after="160" w:line="276" w:lineRule="auto"/>
        <w:ind w:firstLine="720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>Συνημμένα:</w:t>
      </w:r>
    </w:p>
    <w:p w14:paraId="1374AB64" w14:textId="56479491" w:rsidR="006A25D7" w:rsidRPr="00E434CE" w:rsidRDefault="006A25D7" w:rsidP="00E434CE">
      <w:pPr>
        <w:pStyle w:val="a3"/>
        <w:numPr>
          <w:ilvl w:val="0"/>
          <w:numId w:val="1"/>
        </w:numPr>
        <w:spacing w:after="160" w:line="276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>Πίνακ</w:t>
      </w:r>
      <w:r w:rsidR="004726E4">
        <w:rPr>
          <w:rFonts w:eastAsia="Times New Roman" w:cstheme="minorHAnsi"/>
          <w:color w:val="000000" w:themeColor="text1"/>
          <w:lang w:eastAsia="el-GR"/>
        </w:rPr>
        <w:t>ε</w:t>
      </w:r>
      <w:r w:rsidRPr="00E434CE">
        <w:rPr>
          <w:rFonts w:eastAsia="Times New Roman" w:cstheme="minorHAnsi"/>
          <w:color w:val="000000" w:themeColor="text1"/>
          <w:lang w:eastAsia="el-GR"/>
        </w:rPr>
        <w:t>ς υποψηφίων</w:t>
      </w:r>
      <w:r w:rsidR="000A4D08" w:rsidRPr="00E434CE">
        <w:rPr>
          <w:rFonts w:eastAsia="Times New Roman" w:cstheme="minorHAnsi"/>
          <w:color w:val="000000" w:themeColor="text1"/>
          <w:lang w:eastAsia="el-GR"/>
        </w:rPr>
        <w:t>.</w:t>
      </w:r>
      <w:r w:rsidRPr="00E434CE">
        <w:rPr>
          <w:rFonts w:eastAsia="Times New Roman" w:cstheme="minorHAnsi"/>
          <w:color w:val="000000" w:themeColor="text1"/>
          <w:lang w:eastAsia="el-GR"/>
        </w:rPr>
        <w:t xml:space="preserve"> </w:t>
      </w:r>
    </w:p>
    <w:p w14:paraId="0B40B6A7" w14:textId="7EB96193" w:rsidR="006A25D7" w:rsidRPr="00E434CE" w:rsidRDefault="006A25D7" w:rsidP="00E434CE">
      <w:pPr>
        <w:pStyle w:val="a3"/>
        <w:numPr>
          <w:ilvl w:val="0"/>
          <w:numId w:val="1"/>
        </w:numPr>
        <w:spacing w:after="160" w:line="276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>Διάγραμμα αιθουσών εξέτασης</w:t>
      </w:r>
      <w:r w:rsidR="000A4D08" w:rsidRPr="00E434CE">
        <w:rPr>
          <w:rFonts w:eastAsia="Times New Roman" w:cstheme="minorHAnsi"/>
          <w:color w:val="000000" w:themeColor="text1"/>
          <w:lang w:eastAsia="el-GR"/>
        </w:rPr>
        <w:t>.</w:t>
      </w:r>
    </w:p>
    <w:p w14:paraId="00A5C6C7" w14:textId="55D8C9C8" w:rsidR="006A25D7" w:rsidRPr="00E434CE" w:rsidRDefault="006A25D7" w:rsidP="00E434CE">
      <w:pPr>
        <w:pStyle w:val="a3"/>
        <w:numPr>
          <w:ilvl w:val="0"/>
          <w:numId w:val="1"/>
        </w:numPr>
        <w:spacing w:after="160" w:line="276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 xml:space="preserve">Δήλωση </w:t>
      </w:r>
      <w:r w:rsidRPr="00E434CE">
        <w:rPr>
          <w:rFonts w:eastAsia="Times New Roman" w:cstheme="minorHAnsi"/>
          <w:color w:val="000000" w:themeColor="text1"/>
          <w:lang w:val="en-US" w:eastAsia="el-GR"/>
        </w:rPr>
        <w:t>self-test</w:t>
      </w:r>
      <w:r w:rsidR="000A4D08" w:rsidRPr="00E434CE">
        <w:rPr>
          <w:rFonts w:eastAsia="Times New Roman" w:cstheme="minorHAnsi"/>
          <w:color w:val="000000" w:themeColor="text1"/>
          <w:lang w:eastAsia="el-GR"/>
        </w:rPr>
        <w:t>.</w:t>
      </w:r>
    </w:p>
    <w:p w14:paraId="577DEE47" w14:textId="44631942" w:rsidR="000A4D08" w:rsidRDefault="000A4D08" w:rsidP="00E434CE">
      <w:pPr>
        <w:pStyle w:val="a3"/>
        <w:numPr>
          <w:ilvl w:val="0"/>
          <w:numId w:val="1"/>
        </w:numPr>
        <w:spacing w:after="160" w:line="276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E434CE">
        <w:rPr>
          <w:rFonts w:eastAsia="Times New Roman" w:cstheme="minorHAnsi"/>
          <w:color w:val="000000" w:themeColor="text1"/>
          <w:lang w:eastAsia="el-GR"/>
        </w:rPr>
        <w:t>Βεβαίωση συμμετοχής εξεταζόμενου</w:t>
      </w:r>
      <w:r w:rsidR="00E434CE">
        <w:rPr>
          <w:rFonts w:eastAsia="Times New Roman" w:cstheme="minorHAnsi"/>
          <w:color w:val="000000" w:themeColor="text1"/>
          <w:lang w:eastAsia="el-GR"/>
        </w:rPr>
        <w:t>.</w:t>
      </w:r>
    </w:p>
    <w:p w14:paraId="13F3BEE8" w14:textId="77777777" w:rsidR="00E434CE" w:rsidRPr="00E434CE" w:rsidRDefault="00E434CE" w:rsidP="00E434CE">
      <w:pPr>
        <w:pStyle w:val="a3"/>
        <w:spacing w:after="160" w:line="276" w:lineRule="auto"/>
        <w:ind w:left="1080"/>
        <w:jc w:val="both"/>
        <w:rPr>
          <w:rFonts w:eastAsia="Times New Roman" w:cstheme="minorHAnsi"/>
          <w:color w:val="000000" w:themeColor="text1"/>
          <w:lang w:eastAsia="el-GR"/>
        </w:rPr>
      </w:pPr>
    </w:p>
    <w:p w14:paraId="71D9E5F6" w14:textId="2A09F818" w:rsidR="00E434CE" w:rsidRPr="00E434CE" w:rsidRDefault="00E434CE" w:rsidP="00E434CE">
      <w:pPr>
        <w:spacing w:after="160" w:line="276" w:lineRule="auto"/>
        <w:jc w:val="center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>Από την Οργανωτική Επιτροπή</w:t>
      </w:r>
    </w:p>
    <w:p w14:paraId="567F53B8" w14:textId="39BDFB68" w:rsidR="00E434CE" w:rsidRPr="00E434CE" w:rsidRDefault="00E434CE" w:rsidP="00E434CE">
      <w:pPr>
        <w:spacing w:after="160" w:line="276" w:lineRule="auto"/>
        <w:jc w:val="center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>Ο Πρόεδρος: Σπυρίδων Πετρίδης, Μέλος Δ.Σ. Δ.Σ.Θ.</w:t>
      </w:r>
    </w:p>
    <w:p w14:paraId="0AD386C8" w14:textId="49DE9B34" w:rsidR="00E434CE" w:rsidRPr="00E434CE" w:rsidRDefault="00E434CE" w:rsidP="00E434CE">
      <w:pPr>
        <w:spacing w:after="160" w:line="276" w:lineRule="auto"/>
        <w:jc w:val="center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 xml:space="preserve">Τα μέλη: Ασημίνα </w:t>
      </w:r>
      <w:proofErr w:type="spellStart"/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>Στρίμπα</w:t>
      </w:r>
      <w:proofErr w:type="spellEnd"/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 xml:space="preserve">, Πρόεδρος Δ.Σ. Κατερίνης, </w:t>
      </w:r>
    </w:p>
    <w:p w14:paraId="51A2A958" w14:textId="212E87CE" w:rsidR="005579B5" w:rsidRPr="00E434CE" w:rsidRDefault="00E434CE" w:rsidP="00E434CE">
      <w:pPr>
        <w:spacing w:after="160" w:line="276" w:lineRule="auto"/>
        <w:jc w:val="center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 xml:space="preserve">Αντώνιος </w:t>
      </w:r>
      <w:proofErr w:type="spellStart"/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>Μικροπανδρεμένος</w:t>
      </w:r>
      <w:proofErr w:type="spellEnd"/>
      <w:r w:rsidRPr="00E434CE">
        <w:rPr>
          <w:rFonts w:eastAsia="Times New Roman" w:cstheme="minorHAnsi"/>
          <w:b/>
          <w:bCs/>
          <w:color w:val="000000" w:themeColor="text1"/>
          <w:lang w:eastAsia="el-GR"/>
        </w:rPr>
        <w:t>, Μέλος Δ.Σ. Δ.Σ.Θ.</w:t>
      </w:r>
    </w:p>
    <w:sectPr w:rsidR="005579B5" w:rsidRPr="00E434CE" w:rsidSect="00E434C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316"/>
    <w:multiLevelType w:val="hybridMultilevel"/>
    <w:tmpl w:val="CE6EFAB2"/>
    <w:lvl w:ilvl="0" w:tplc="BB44A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B5"/>
    <w:rsid w:val="00051012"/>
    <w:rsid w:val="000A4D08"/>
    <w:rsid w:val="001701AA"/>
    <w:rsid w:val="004726E4"/>
    <w:rsid w:val="00473CB1"/>
    <w:rsid w:val="005579B5"/>
    <w:rsid w:val="006A25D7"/>
    <w:rsid w:val="00E434CE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9844"/>
  <w15:chartTrackingRefBased/>
  <w15:docId w15:val="{485C862D-3E31-1843-B3CD-05ABE8A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79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pple-converted-space">
    <w:name w:val="apple-converted-space"/>
    <w:basedOn w:val="a0"/>
    <w:rsid w:val="005579B5"/>
  </w:style>
  <w:style w:type="paragraph" w:styleId="a3">
    <w:name w:val="List Paragraph"/>
    <w:basedOn w:val="a"/>
    <w:uiPriority w:val="34"/>
    <w:qFormat/>
    <w:rsid w:val="006A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PETRIDIS</dc:creator>
  <cp:keywords/>
  <dc:description/>
  <cp:lastModifiedBy>KATERINA MAROU</cp:lastModifiedBy>
  <cp:revision>4</cp:revision>
  <dcterms:created xsi:type="dcterms:W3CDTF">2021-05-24T12:04:00Z</dcterms:created>
  <dcterms:modified xsi:type="dcterms:W3CDTF">2021-05-24T12:17:00Z</dcterms:modified>
</cp:coreProperties>
</file>